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BF" w:rsidRDefault="00A613BF" w:rsidP="00A613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Internal review charge questions - February 2018</w:t>
      </w:r>
    </w:p>
    <w:p w:rsidR="00A613BF" w:rsidRPr="009330F9" w:rsidRDefault="00A613BF" w:rsidP="00A613BF">
      <w:pPr>
        <w:pStyle w:val="Heading2"/>
        <w:rPr>
          <w:rStyle w:val="mw-headline"/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AOP Information</w:t>
      </w:r>
    </w:p>
    <w:p w:rsidR="00A613BF" w:rsidRPr="009330F9" w:rsidRDefault="00A613BF" w:rsidP="00EC7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AOP title: </w:t>
      </w:r>
      <w:r w:rsidR="00EC743F" w:rsidRPr="00EC743F">
        <w:rPr>
          <w:rFonts w:ascii="Times New Roman" w:hAnsi="Times New Roman" w:cs="Times New Roman"/>
          <w:sz w:val="24"/>
          <w:szCs w:val="24"/>
          <w:lang w:val="en"/>
        </w:rPr>
        <w:t>Increased substance interaction with the resident cell membrane components leading to lung fibrosis</w:t>
      </w:r>
    </w:p>
    <w:p w:rsidR="00850C95" w:rsidRPr="00850C95" w:rsidRDefault="00A613BF" w:rsidP="00EC7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850C95">
        <w:rPr>
          <w:rFonts w:ascii="Times New Roman" w:hAnsi="Times New Roman" w:cs="Times New Roman"/>
          <w:sz w:val="24"/>
          <w:szCs w:val="24"/>
          <w:lang w:val="en"/>
        </w:rPr>
        <w:t xml:space="preserve">Author: </w:t>
      </w:r>
      <w:r w:rsidR="00EC743F">
        <w:rPr>
          <w:rFonts w:ascii="Times New Roman" w:hAnsi="Times New Roman" w:cs="Times New Roman"/>
          <w:sz w:val="24"/>
          <w:szCs w:val="24"/>
          <w:lang w:val="en"/>
        </w:rPr>
        <w:t>Sabina Halappanavar(</w:t>
      </w:r>
      <w:hyperlink r:id="rId6" w:history="1">
        <w:r w:rsidR="00EC743F"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sabina.halappanavar@canada.ca</w:t>
        </w:r>
      </w:hyperlink>
      <w:r w:rsidR="00EC743F">
        <w:rPr>
          <w:rStyle w:val="Hyperlink"/>
          <w:rFonts w:ascii="Times New Roman" w:hAnsi="Times New Roman" w:cs="Times New Roman"/>
          <w:sz w:val="24"/>
          <w:szCs w:val="24"/>
          <w:lang w:val="en"/>
        </w:rPr>
        <w:t>)</w:t>
      </w:r>
      <w:r w:rsidR="00EC743F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="00EC743F">
        <w:rPr>
          <w:rFonts w:ascii="Times New Roman" w:hAnsi="Times New Roman" w:cs="Times New Roman"/>
          <w:sz w:val="24"/>
          <w:szCs w:val="24"/>
          <w:lang w:val="en"/>
        </w:rPr>
        <w:t>Monita</w:t>
      </w:r>
      <w:proofErr w:type="spellEnd"/>
      <w:r w:rsidR="00EC743F">
        <w:rPr>
          <w:rFonts w:ascii="Times New Roman" w:hAnsi="Times New Roman" w:cs="Times New Roman"/>
          <w:sz w:val="24"/>
          <w:szCs w:val="24"/>
          <w:lang w:val="en"/>
        </w:rPr>
        <w:t xml:space="preserve"> Sharma, </w:t>
      </w:r>
      <w:proofErr w:type="spellStart"/>
      <w:r w:rsidR="00EC743F">
        <w:rPr>
          <w:rFonts w:ascii="Times New Roman" w:hAnsi="Times New Roman" w:cs="Times New Roman"/>
          <w:sz w:val="24"/>
          <w:szCs w:val="24"/>
          <w:lang w:val="en"/>
        </w:rPr>
        <w:t>Hakan</w:t>
      </w:r>
      <w:proofErr w:type="spellEnd"/>
      <w:r w:rsidR="00EC743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EC743F">
        <w:rPr>
          <w:rFonts w:ascii="Times New Roman" w:hAnsi="Times New Roman" w:cs="Times New Roman"/>
          <w:sz w:val="24"/>
          <w:szCs w:val="24"/>
          <w:lang w:val="en"/>
        </w:rPr>
        <w:t>Wallin</w:t>
      </w:r>
      <w:proofErr w:type="spellEnd"/>
      <w:r w:rsidR="00EC743F">
        <w:rPr>
          <w:rFonts w:ascii="Times New Roman" w:hAnsi="Times New Roman" w:cs="Times New Roman"/>
          <w:sz w:val="24"/>
          <w:szCs w:val="24"/>
          <w:lang w:val="en"/>
        </w:rPr>
        <w:t>, Ulla Vogel, Kristie Sullivan</w:t>
      </w:r>
      <w:r w:rsidR="00EC743F" w:rsidRPr="00EC743F">
        <w:rPr>
          <w:rFonts w:ascii="Times New Roman" w:hAnsi="Times New Roman" w:cs="Times New Roman"/>
          <w:sz w:val="24"/>
          <w:szCs w:val="24"/>
          <w:lang w:val="en"/>
        </w:rPr>
        <w:t xml:space="preserve">, Amy J. </w:t>
      </w:r>
      <w:proofErr w:type="spellStart"/>
      <w:r w:rsidR="00EC743F" w:rsidRPr="00EC743F">
        <w:rPr>
          <w:rFonts w:ascii="Times New Roman" w:hAnsi="Times New Roman" w:cs="Times New Roman"/>
          <w:sz w:val="24"/>
          <w:szCs w:val="24"/>
          <w:lang w:val="en"/>
        </w:rPr>
        <w:t>Clippinger</w:t>
      </w:r>
      <w:proofErr w:type="spellEnd"/>
    </w:p>
    <w:p w:rsidR="00A613BF" w:rsidRPr="00850C95" w:rsidRDefault="00850C95" w:rsidP="00850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Associated </w:t>
      </w:r>
      <w:r w:rsidR="00A613BF" w:rsidRPr="00850C95">
        <w:rPr>
          <w:rFonts w:ascii="Times New Roman" w:hAnsi="Times New Roman" w:cs="Times New Roman"/>
          <w:sz w:val="24"/>
          <w:szCs w:val="24"/>
          <w:lang w:val="en"/>
        </w:rPr>
        <w:t xml:space="preserve">wiki page: </w:t>
      </w:r>
      <w:hyperlink r:id="rId7" w:history="1">
        <w:r w:rsidR="00EC743F"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https://aopwiki.org/aops/173</w:t>
        </w:r>
      </w:hyperlink>
      <w:r w:rsidR="00EC743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C743F">
        <w:rPr>
          <w:rStyle w:val="Hyperlink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613BF" w:rsidRPr="00850C9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A613BF" w:rsidRDefault="00EC743F" w:rsidP="00A613BF">
      <w:pPr>
        <w:spacing w:after="0"/>
        <w:rPr>
          <w:lang w:val="en"/>
        </w:rPr>
      </w:pPr>
      <w:r>
        <w:rPr>
          <w:lang w:val="en"/>
        </w:rPr>
        <w:pict>
          <v:rect id="_x0000_i1025" style="width:0;height:1.5pt" o:hralign="center" o:hrstd="t" o:hr="t" fillcolor="#a0a0a0" stroked="f"/>
        </w:pict>
      </w:r>
    </w:p>
    <w:p w:rsidR="00A613BF" w:rsidRPr="009330F9" w:rsidRDefault="00A613BF" w:rsidP="00A613BF">
      <w:pPr>
        <w:pStyle w:val="Heading2"/>
        <w:rPr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Reviewers</w:t>
      </w:r>
    </w:p>
    <w:p w:rsidR="00A613BF" w:rsidRDefault="00A613BF" w:rsidP="00A613BF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Primary Reviewer (PR):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</w:t>
      </w:r>
      <w:r w:rsidR="00EC743F">
        <w:rPr>
          <w:rFonts w:ascii="Times New Roman" w:hAnsi="Times New Roman" w:cs="Times New Roman"/>
          <w:sz w:val="24"/>
          <w:szCs w:val="24"/>
          <w:lang w:val="en"/>
        </w:rPr>
        <w:t>:</w:t>
      </w:r>
      <w:r w:rsidR="00850C95" w:rsidRPr="00850C95">
        <w:t xml:space="preserve"> </w:t>
      </w:r>
      <w:r w:rsidR="00EC743F" w:rsidRPr="00EC743F">
        <w:rPr>
          <w:rFonts w:ascii="Times New Roman" w:hAnsi="Times New Roman" w:cs="Times New Roman"/>
          <w:sz w:val="24"/>
          <w:szCs w:val="24"/>
          <w:lang w:val="en"/>
        </w:rPr>
        <w:t xml:space="preserve">Janine </w:t>
      </w:r>
      <w:proofErr w:type="spellStart"/>
      <w:r w:rsidR="00EC743F" w:rsidRPr="00EC743F">
        <w:rPr>
          <w:rFonts w:ascii="Times New Roman" w:hAnsi="Times New Roman" w:cs="Times New Roman"/>
          <w:sz w:val="24"/>
          <w:szCs w:val="24"/>
          <w:lang w:val="en"/>
        </w:rPr>
        <w:t>Ezendam</w:t>
      </w:r>
      <w:proofErr w:type="spellEnd"/>
      <w:r>
        <w:rPr>
          <w:rFonts w:ascii="Times New Roman" w:hAnsi="Times New Roman" w:cs="Times New Roman"/>
          <w:sz w:val="24"/>
          <w:szCs w:val="24"/>
          <w:lang w:val="en"/>
        </w:rPr>
        <w:t xml:space="preserve">; OECD Country/Org.: </w:t>
      </w:r>
      <w:r w:rsidR="00EC743F" w:rsidRPr="004757DC">
        <w:rPr>
          <w:rFonts w:ascii="Times New Roman" w:hAnsi="Times New Roman" w:cs="Times New Roman"/>
          <w:sz w:val="24"/>
          <w:szCs w:val="24"/>
          <w:lang w:val="en"/>
        </w:rPr>
        <w:t>Netherlands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</w:p>
    <w:p w:rsidR="00A613BF" w:rsidRPr="00E02268" w:rsidRDefault="00A613BF" w:rsidP="00A613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hyperlink r:id="rId8" w:history="1">
        <w:r w:rsidR="00EC743F"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janine.ezendam@rivm.nl</w:t>
        </w:r>
      </w:hyperlink>
      <w:r w:rsidR="00EC743F">
        <w:rPr>
          <w:rFonts w:ascii="Times New Roman" w:hAnsi="Times New Roman" w:cs="Times New Roman"/>
          <w:sz w:val="24"/>
          <w:szCs w:val="24"/>
          <w:lang w:val="en"/>
        </w:rPr>
        <w:t xml:space="preserve">  </w:t>
      </w:r>
      <w:r w:rsidR="00EC743F">
        <w:t xml:space="preserve"> </w:t>
      </w:r>
      <w:r w:rsidR="004757D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A613BF" w:rsidRDefault="00A613BF" w:rsidP="00A613BF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Secondary reviewer 1 (SR1)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 </w:t>
      </w:r>
      <w:r w:rsidR="00EC743F" w:rsidRPr="00EC743F">
        <w:rPr>
          <w:rFonts w:ascii="Times New Roman" w:eastAsia="Times New Roman" w:hAnsi="Times New Roman" w:cs="Times New Roman"/>
          <w:color w:val="000000"/>
          <w:sz w:val="24"/>
          <w:szCs w:val="24"/>
        </w:rPr>
        <w:t>Esther Haugabrooks</w:t>
      </w:r>
      <w:proofErr w:type="gramStart"/>
      <w:r w:rsidRPr="00933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OECD</w:t>
      </w:r>
      <w:proofErr w:type="gramEnd"/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Country/Org.: </w:t>
      </w:r>
      <w:r w:rsidR="00EC743F" w:rsidRPr="00EC743F">
        <w:rPr>
          <w:rFonts w:ascii="Times New Roman" w:hAnsi="Times New Roman" w:cs="Times New Roman"/>
          <w:sz w:val="24"/>
          <w:szCs w:val="24"/>
          <w:lang w:val="en"/>
        </w:rPr>
        <w:t xml:space="preserve">International Council on Animal Protection in OECD </w:t>
      </w:r>
      <w:proofErr w:type="spellStart"/>
      <w:r w:rsidR="00EC743F" w:rsidRPr="00EC743F">
        <w:rPr>
          <w:rFonts w:ascii="Times New Roman" w:hAnsi="Times New Roman" w:cs="Times New Roman"/>
          <w:sz w:val="24"/>
          <w:szCs w:val="24"/>
          <w:lang w:val="en"/>
        </w:rPr>
        <w:t>Programmes</w:t>
      </w:r>
      <w:proofErr w:type="spellEnd"/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</w:p>
    <w:p w:rsidR="00A613BF" w:rsidRPr="009330F9" w:rsidRDefault="00A613BF" w:rsidP="00A613BF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Email: </w:t>
      </w:r>
      <w:hyperlink r:id="rId9" w:history="1">
        <w:r w:rsidR="00EC743F"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EHaugabrooks@pcrm.org</w:t>
        </w:r>
      </w:hyperlink>
      <w:r w:rsidR="00EC743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A613BF" w:rsidRDefault="00A613BF" w:rsidP="00A613BF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b/>
          <w:bCs/>
          <w:sz w:val="24"/>
          <w:szCs w:val="24"/>
          <w:lang w:val="en"/>
        </w:rPr>
        <w:t>Secondary reviewer 2 (SR2)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Name:</w:t>
      </w:r>
      <w:r w:rsidRPr="00933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43F" w:rsidRPr="00EC743F">
        <w:rPr>
          <w:rFonts w:ascii="Times New Roman" w:eastAsia="Times New Roman" w:hAnsi="Times New Roman" w:cs="Times New Roman"/>
          <w:color w:val="000000"/>
          <w:sz w:val="24"/>
          <w:szCs w:val="24"/>
        </w:rPr>
        <w:t>Keith Houck</w:t>
      </w:r>
      <w:proofErr w:type="gramStart"/>
      <w:r w:rsidRPr="00933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OECD</w:t>
      </w:r>
      <w:proofErr w:type="gramEnd"/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 Country/Org.: </w:t>
      </w:r>
      <w:r w:rsidR="004757DC">
        <w:rPr>
          <w:rFonts w:ascii="Times New Roman" w:hAnsi="Times New Roman" w:cs="Times New Roman"/>
          <w:sz w:val="24"/>
          <w:szCs w:val="24"/>
          <w:lang w:val="en"/>
        </w:rPr>
        <w:t>United States</w:t>
      </w:r>
      <w:r w:rsidRPr="009330F9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</w:p>
    <w:p w:rsidR="00A613BF" w:rsidRPr="009330F9" w:rsidRDefault="00A613BF" w:rsidP="00A613BF">
      <w:pPr>
        <w:rPr>
          <w:rFonts w:ascii="Times New Roman" w:hAnsi="Times New Roman" w:cs="Times New Roman"/>
          <w:sz w:val="24"/>
          <w:szCs w:val="24"/>
          <w:lang w:val="en"/>
        </w:rPr>
      </w:pPr>
      <w:r w:rsidRPr="009330F9">
        <w:rPr>
          <w:rFonts w:ascii="Times New Roman" w:hAnsi="Times New Roman" w:cs="Times New Roman"/>
          <w:sz w:val="24"/>
          <w:szCs w:val="24"/>
          <w:lang w:val="en"/>
        </w:rPr>
        <w:t>Email:</w:t>
      </w:r>
      <w:r w:rsidR="00EC743F" w:rsidRPr="00EC743F">
        <w:t xml:space="preserve"> </w:t>
      </w:r>
      <w:hyperlink r:id="rId10" w:history="1">
        <w:r w:rsidR="00EC743F" w:rsidRPr="009018B5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Houck.Keith@epa.gov</w:t>
        </w:r>
      </w:hyperlink>
      <w:r w:rsidR="00EC743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bookmarkStart w:id="0" w:name="_GoBack"/>
      <w:bookmarkEnd w:id="0"/>
      <w:r w:rsidR="0047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A613BF" w:rsidRPr="009330F9" w:rsidRDefault="00A613BF" w:rsidP="00A613BF">
      <w:pPr>
        <w:pStyle w:val="Heading4"/>
        <w:rPr>
          <w:lang w:val="en"/>
        </w:rPr>
      </w:pPr>
      <w:r w:rsidRPr="009330F9">
        <w:rPr>
          <w:rStyle w:val="mw-headline"/>
          <w:lang w:val="en"/>
        </w:rPr>
        <w:t>Date review completed:</w:t>
      </w:r>
    </w:p>
    <w:p w:rsidR="004A7FB0" w:rsidRDefault="00EC743F" w:rsidP="00A613BF">
      <w:pPr>
        <w:rPr>
          <w:lang w:val="en"/>
        </w:rPr>
      </w:pPr>
      <w:r>
        <w:rPr>
          <w:lang w:val="en"/>
        </w:rPr>
        <w:pict>
          <v:rect id="_x0000_i1026" style="width:0;height:1.5pt" o:hralign="center" o:hrstd="t" o:hr="t" fillcolor="#a0a0a0" stroked="f"/>
        </w:pict>
      </w:r>
    </w:p>
    <w:p w:rsidR="004A7FB0" w:rsidRPr="009330F9" w:rsidRDefault="004A7FB0" w:rsidP="004A7FB0">
      <w:pPr>
        <w:pStyle w:val="Heading2"/>
        <w:rPr>
          <w:rFonts w:ascii="Times New Roman" w:hAnsi="Times New Roman" w:cs="Times New Roman"/>
          <w:sz w:val="28"/>
          <w:szCs w:val="28"/>
          <w:lang w:val="en"/>
        </w:rPr>
      </w:pPr>
      <w:r w:rsidRPr="009330F9">
        <w:rPr>
          <w:rStyle w:val="mw-headline"/>
          <w:rFonts w:ascii="Times New Roman" w:hAnsi="Times New Roman" w:cs="Times New Roman"/>
          <w:sz w:val="28"/>
          <w:szCs w:val="28"/>
          <w:lang w:val="en"/>
        </w:rPr>
        <w:t>Review</w:t>
      </w:r>
    </w:p>
    <w:p w:rsid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4A7FB0" w:rsidRP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AOP identifier/Title</w:t>
            </w:r>
          </w:p>
          <w:p w:rsidR="004A7FB0" w:rsidRPr="004A7FB0" w:rsidRDefault="004A7FB0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name of the AOP follow the right convention (MIE or first KE leading to AO)?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name of the AOP reflect its content/domain?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PR:</w:t>
            </w:r>
          </w:p>
          <w:p w:rsidR="007F35ED" w:rsidRPr="004A7FB0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SR1:</w:t>
            </w:r>
          </w:p>
          <w:p w:rsidR="007F35ED" w:rsidRPr="004A7FB0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4A7FB0" w:rsidRP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SR2: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9330F9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A7FB0" w:rsidTr="004A7FB0">
        <w:tc>
          <w:tcPr>
            <w:tcW w:w="9242" w:type="dxa"/>
          </w:tcPr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4A7FB0" w:rsidRDefault="004A7FB0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EC743F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7" style="width:0;height:1.5pt" o:hralign="center" o:hrstd="t" o:hr="t" fillcolor="#a0a0a0" stroked="f"/>
        </w:pict>
      </w:r>
    </w:p>
    <w:p w:rsidR="009330F9" w:rsidRPr="004A7FB0" w:rsidRDefault="009330F9" w:rsidP="0093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Authors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it clear who the authors/developers of the AOP are?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Contact information for one or more corresponding author(s) should be included.</w:t>
            </w: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PR: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SR1: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en-GB"/>
              </w:rPr>
              <w:t>SR2: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7F35ED" w:rsidRPr="004A7FB0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EC743F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8" style="width:0;height:1.5pt" o:hralign="center" o:hrstd="t" o:hr="t" fillcolor="#a0a0a0" stroked="f"/>
        </w:pict>
      </w:r>
    </w:p>
    <w:p w:rsidR="009330F9" w:rsidRPr="004A7FB0" w:rsidRDefault="009330F9" w:rsidP="00933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Date of updating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Reviewer should indicate the date stamp on the PDF snapshot under review.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PR: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EC743F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29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Abstract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Does the abstract concisely describe the main content of the AOP?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EC743F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0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lastRenderedPageBreak/>
              <w:t>Molecular Initiating Event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 MIE described? If yes, then: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MIE description clear and is it biologically plausible?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MIE described in a way that allows its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measurement/prediction methods specified and adequately described/referenced?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Have chemical initiators (prototypical chemicals or chemical features) been identified?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Default="007F35ED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</w:p>
        </w:tc>
      </w:tr>
    </w:tbl>
    <w:p w:rsidR="00F97C65" w:rsidRDefault="00F97C65" w:rsidP="00A613BF">
      <w:pPr>
        <w:rPr>
          <w:rStyle w:val="mw-headli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Default="00F97C65" w:rsidP="00F97C65">
            <w:pPr>
              <w:pStyle w:val="Heading4"/>
              <w:outlineLvl w:val="3"/>
              <w:rPr>
                <w:lang w:val="en"/>
              </w:rPr>
            </w:pPr>
            <w:r>
              <w:rPr>
                <w:rStyle w:val="mw-headline"/>
                <w:lang w:val="en"/>
              </w:rPr>
              <w:t>Key Events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the KE descriptions clear on how the events work and are they biologically plausible?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the KEs described in a way that allows their reuse in other AOPs?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lang w:val="en"/>
              </w:rPr>
            </w:pPr>
            <w:r>
              <w:rPr>
                <w:i/>
                <w:iCs/>
                <w:lang w:val="en"/>
              </w:rPr>
              <w:t>Are measurement methods specified and adequately described/referenced?</w:t>
            </w:r>
            <w:r>
              <w:rPr>
                <w:lang w:val="en"/>
              </w:rPr>
              <w:t xml:space="preserve"> </w:t>
            </w:r>
          </w:p>
          <w:p w:rsidR="00F97C65" w:rsidRDefault="00F97C65" w:rsidP="00F97C65">
            <w:pPr>
              <w:pStyle w:val="NormalWeb"/>
              <w:rPr>
                <w:b/>
                <w:bCs/>
                <w:lang w:val="en"/>
              </w:rPr>
            </w:pPr>
            <w:r>
              <w:rPr>
                <w:i/>
                <w:iCs/>
                <w:lang w:val="en"/>
              </w:rPr>
              <w:t>Is the biological context (</w:t>
            </w:r>
            <w:proofErr w:type="spellStart"/>
            <w:r>
              <w:rPr>
                <w:i/>
                <w:iCs/>
                <w:lang w:val="en"/>
              </w:rPr>
              <w:t>inc.</w:t>
            </w:r>
            <w:proofErr w:type="spellEnd"/>
            <w:r>
              <w:rPr>
                <w:i/>
                <w:iCs/>
                <w:lang w:val="en"/>
              </w:rPr>
              <w:t xml:space="preserve"> taxonomic applicability/relevance, level of biological </w:t>
            </w:r>
            <w:proofErr w:type="spellStart"/>
            <w:r>
              <w:rPr>
                <w:i/>
                <w:iCs/>
                <w:lang w:val="en"/>
              </w:rPr>
              <w:t>organisation</w:t>
            </w:r>
            <w:proofErr w:type="spellEnd"/>
            <w:r>
              <w:rPr>
                <w:i/>
                <w:iCs/>
                <w:lang w:val="en"/>
              </w:rPr>
              <w:t>) specified and explained sufficiently?</w:t>
            </w:r>
            <w:r>
              <w:rPr>
                <w:lang w:val="en"/>
              </w:rPr>
              <w:t xml:space="preserve"> </w:t>
            </w:r>
          </w:p>
        </w:tc>
      </w:tr>
    </w:tbl>
    <w:p w:rsidR="00F97C65" w:rsidRPr="004A7FB0" w:rsidRDefault="00F97C65" w:rsidP="00F9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F97C65" w:rsidRPr="004A7FB0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F97C65" w:rsidRDefault="00F97C65" w:rsidP="00547B6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F97C65" w:rsidRPr="004A7FB0" w:rsidRDefault="00F97C65" w:rsidP="00F97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7C65" w:rsidTr="00547B6F">
        <w:tc>
          <w:tcPr>
            <w:tcW w:w="9242" w:type="dxa"/>
          </w:tcPr>
          <w:p w:rsidR="00F97C65" w:rsidRDefault="00F97C65" w:rsidP="00547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F97C65" w:rsidRDefault="00F97C65" w:rsidP="00547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Adverse Outcome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an AO described? If yes, then: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AO description clear and is it biologically plausible?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AO described in a way that allows its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measurement methods specified and adequately described/referenced?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Pr="004A7FB0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biological context (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inc.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taxonomic applicability/relevance, level of biological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organisation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) specified and explained sufficiently?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7F35ED" w:rsidRDefault="007F35ED" w:rsidP="007F35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the regulatory relevance of the AO been described?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7F35ED" w:rsidRPr="004A7FB0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7F35ED" w:rsidRDefault="007F35ED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7F35ED" w:rsidRPr="009330F9" w:rsidRDefault="007F35ED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F35ED" w:rsidTr="007F35ED">
        <w:tc>
          <w:tcPr>
            <w:tcW w:w="9242" w:type="dxa"/>
          </w:tcPr>
          <w:p w:rsidR="007F35ED" w:rsidRPr="004A7FB0" w:rsidRDefault="007F35ED" w:rsidP="007F35E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7F35ED" w:rsidRDefault="007F35ED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EC743F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1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Key Event Relationships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the KERs well described and in a way that allows their use in other AOPs?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the KERs biologically plausible and is there sufficient evidence presented?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level of empirical support adequately described in accordance with the OECD AOP Handbook?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Are inconsistencies, uncertainties and level of confidence adequately described?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Is the quantitative understanding of the KER described?"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[refer to Tables 2 &amp; 3 in the handbook]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EC743F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2" style="width:0;height:1.5pt" o:hralign="center" o:hrstd="t" o:hr="t" fillcolor="#a0a0a0" stroked="f"/>
        </w:pict>
      </w:r>
    </w:p>
    <w:p w:rsidR="004A7FB0" w:rsidRPr="004A7FB0" w:rsidRDefault="004A7FB0" w:rsidP="004A7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Section 7: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Overall Assessment of the AOP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domain of applicability of the AOP defined appropriately?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the level of support for essentiality of the KEs adequately described and assessed?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lastRenderedPageBreak/>
              <w:t>Has the degree of quantitative understanding of KERs been assessed properly?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Has consideration been given to the overall weight of evidence for the AOP?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Are the calls on Overall </w:t>
            </w:r>
            <w:proofErr w:type="spellStart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WoE</w:t>
            </w:r>
            <w:proofErr w:type="spellEnd"/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 xml:space="preserve"> and Quantitative Understanding supported?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EC743F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3" style="width:0;height:1.5pt" o:hralign="center" o:hrstd="t" o:hr="t" fillcolor="#a0a0a0" stroked="f"/>
        </w:pict>
      </w:r>
    </w:p>
    <w:p w:rsidR="009330F9" w:rsidRDefault="009330F9">
      <w:pPr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 w:type="page"/>
      </w: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lastRenderedPageBreak/>
        <w:t>Section 8: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Potential application of the AOP (optional):</w:t>
            </w:r>
            <w:r w:rsidRPr="004A7FB0"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  <w:t xml:space="preserve"> </w:t>
            </w:r>
          </w:p>
          <w:p w:rsidR="009330F9" w:rsidRDefault="009330F9" w:rsidP="00933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" w:eastAsia="en-GB"/>
              </w:rPr>
              <w:t>Is any context provided as regards the reason for development or the intended use?</w:t>
            </w: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4A7FB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B0169E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EC743F" w:rsidP="004A7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>
          <v:rect id="_x0000_i1034" style="width:0;height:1.5pt" o:hralign="center" o:hrstd="t" o:hr="t" fillcolor="#a0a0a0" stroked="f"/>
        </w:pict>
      </w:r>
    </w:p>
    <w:p w:rsidR="006C579E" w:rsidRPr="004A7FB0" w:rsidRDefault="006C579E" w:rsidP="006C5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:rsidR="004A7FB0" w:rsidRPr="004A7FB0" w:rsidRDefault="004A7FB0" w:rsidP="004A7F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</w:pPr>
      <w:r w:rsidRPr="004A7FB0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GB"/>
        </w:rPr>
        <w:t>General Observations and Conclusions of the Reviewer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 xml:space="preserve">Reviewers' responses and comments 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PR: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SR1:</w:t>
            </w:r>
          </w:p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SR2:</w:t>
            </w:r>
          </w:p>
          <w:p w:rsidR="009330F9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933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330F9" w:rsidTr="009330F9">
        <w:tc>
          <w:tcPr>
            <w:tcW w:w="9242" w:type="dxa"/>
          </w:tcPr>
          <w:p w:rsidR="009330F9" w:rsidRPr="004A7FB0" w:rsidRDefault="009330F9" w:rsidP="009330F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  <w:r w:rsidRPr="004A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  <w:t>Author response:</w:t>
            </w:r>
          </w:p>
          <w:p w:rsidR="009330F9" w:rsidRDefault="009330F9" w:rsidP="004A7FB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:rsidR="004A7FB0" w:rsidRPr="004A7FB0" w:rsidRDefault="004A7FB0" w:rsidP="00A613BF">
      <w:pPr>
        <w:rPr>
          <w:lang w:val="en" w:eastAsia="en-GB"/>
        </w:rPr>
      </w:pPr>
    </w:p>
    <w:sectPr w:rsidR="004A7FB0" w:rsidRPr="004A7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5F97"/>
    <w:multiLevelType w:val="multilevel"/>
    <w:tmpl w:val="B98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7FB0"/>
    <w:rsid w:val="00451020"/>
    <w:rsid w:val="004757DC"/>
    <w:rsid w:val="004A7FB0"/>
    <w:rsid w:val="006C579E"/>
    <w:rsid w:val="007154B7"/>
    <w:rsid w:val="007B46B6"/>
    <w:rsid w:val="007F35ED"/>
    <w:rsid w:val="00850C95"/>
    <w:rsid w:val="008B1505"/>
    <w:rsid w:val="009330F9"/>
    <w:rsid w:val="00A30654"/>
    <w:rsid w:val="00A613BF"/>
    <w:rsid w:val="00B13D97"/>
    <w:rsid w:val="00BD16ED"/>
    <w:rsid w:val="00C7057E"/>
    <w:rsid w:val="00EC743F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F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A7F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A7F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7F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A7FB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4A7FB0"/>
  </w:style>
  <w:style w:type="paragraph" w:styleId="NormalWeb">
    <w:name w:val="Normal (Web)"/>
    <w:basedOn w:val="Normal"/>
    <w:uiPriority w:val="99"/>
    <w:unhideWhenUsed/>
    <w:rsid w:val="004A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7FB0"/>
    <w:rPr>
      <w:color w:val="0000FF"/>
      <w:u w:val="single"/>
    </w:rPr>
  </w:style>
  <w:style w:type="table" w:styleId="TableGrid">
    <w:name w:val="Table Grid"/>
    <w:basedOn w:val="TableNormal"/>
    <w:uiPriority w:val="59"/>
    <w:rsid w:val="004A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e.ezendam@rivm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opwiki.org/aops/1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a.halappanavar@canada.c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uck.Keith@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Haugabrooks@pcr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9C954BCD.dotm</Template>
  <TotalTime>0</TotalTime>
  <Pages>8</Pages>
  <Words>682</Words>
  <Characters>4159</Characters>
  <Application>Microsoft Office Word</Application>
  <DocSecurity>0</DocSecurity>
  <Lines>244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DELRUE Nathalie</dc:creator>
  <cp:lastModifiedBy>Jun Ye Lin</cp:lastModifiedBy>
  <cp:revision>2</cp:revision>
  <dcterms:created xsi:type="dcterms:W3CDTF">2018-02-23T15:12:00Z</dcterms:created>
  <dcterms:modified xsi:type="dcterms:W3CDTF">2018-02-23T15:12:00Z</dcterms:modified>
</cp:coreProperties>
</file>